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CB" w:rsidRDefault="005B13CB"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extent cx="1876384"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085" cy="1471849"/>
                    </a:xfrm>
                    <a:prstGeom prst="rect">
                      <a:avLst/>
                    </a:prstGeom>
                  </pic:spPr>
                </pic:pic>
              </a:graphicData>
            </a:graphic>
          </wp:inline>
        </w:drawing>
      </w:r>
    </w:p>
    <w:p w:rsidR="005B13CB" w:rsidRDefault="005B13CB" w:rsidP="00043E27">
      <w:pPr>
        <w:spacing w:after="0" w:line="240" w:lineRule="auto"/>
        <w:ind w:firstLine="720"/>
        <w:jc w:val="center"/>
        <w:rPr>
          <w:rFonts w:ascii="Plump MT" w:hAnsi="Plump MT"/>
          <w:smallCaps/>
          <w:sz w:val="48"/>
          <w:szCs w:val="52"/>
        </w:rPr>
      </w:pPr>
    </w:p>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2019-20</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w:t>
      </w:r>
      <w:r w:rsidR="007D3F48">
        <w:rPr>
          <w:rFonts w:ascii="Plump MT" w:hAnsi="Plump MT"/>
          <w:sz w:val="52"/>
          <w:szCs w:val="52"/>
        </w:rPr>
        <w:t>Update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CB7ECF" w:rsidP="00632EBE">
            <w:pPr>
              <w:jc w:val="center"/>
              <w:rPr>
                <w:b/>
                <w:sz w:val="32"/>
                <w:szCs w:val="24"/>
              </w:rPr>
            </w:pPr>
            <w:r>
              <w:rPr>
                <w:b/>
                <w:sz w:val="32"/>
                <w:szCs w:val="24"/>
              </w:rPr>
              <w:t>2019-2020</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07A52" w:rsidRPr="003222BD" w:rsidRDefault="00007A52" w:rsidP="003222BD">
      <w:pPr>
        <w:rPr>
          <w:b/>
          <w:sz w:val="40"/>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rsidTr="00B871A4">
        <w:trPr>
          <w:trHeight w:val="440"/>
        </w:trPr>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Organizational Effectiveness</w:t>
            </w:r>
          </w:p>
        </w:tc>
      </w:tr>
      <w:tr w:rsidR="00D57F7F" w:rsidRPr="00E242F4" w:rsidTr="00B871A4">
        <w:trPr>
          <w:trHeight w:val="1974"/>
        </w:trPr>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D57F7F" w:rsidRPr="00D57F7F" w:rsidRDefault="00D57F7F" w:rsidP="00D57F7F">
            <w:pPr>
              <w:rPr>
                <w:b/>
                <w:sz w:val="20"/>
                <w:szCs w:val="16"/>
              </w:rPr>
            </w:pPr>
          </w:p>
        </w:tc>
        <w:tc>
          <w:tcPr>
            <w:tcW w:w="2878" w:type="dxa"/>
            <w:shd w:val="clear" w:color="auto" w:fill="DAEEF3" w:themeFill="accent5" w:themeFillTint="33"/>
          </w:tcPr>
          <w:p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rsidTr="00B871A4">
        <w:trPr>
          <w:trHeight w:val="4043"/>
        </w:trPr>
        <w:tc>
          <w:tcPr>
            <w:tcW w:w="2878" w:type="dxa"/>
          </w:tcPr>
          <w:p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rsidR="00CB7ECF" w:rsidRDefault="003222BD" w:rsidP="00CB7ECF">
      <w:pPr>
        <w:pStyle w:val="ListParagraph"/>
        <w:numPr>
          <w:ilvl w:val="0"/>
          <w:numId w:val="4"/>
        </w:numPr>
        <w:spacing w:after="0" w:line="240" w:lineRule="auto"/>
        <w:rPr>
          <w:b/>
          <w:sz w:val="36"/>
          <w:szCs w:val="40"/>
        </w:rPr>
      </w:pPr>
      <w:r w:rsidRPr="002B3EEC">
        <w:rPr>
          <w:b/>
          <w:sz w:val="36"/>
          <w:szCs w:val="40"/>
        </w:rPr>
        <w:t>INSTITUTIONAL GOALS</w:t>
      </w:r>
    </w:p>
    <w:p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79"/>
        <w:gridCol w:w="4304"/>
        <w:gridCol w:w="2368"/>
        <w:gridCol w:w="2440"/>
        <w:gridCol w:w="2399"/>
        <w:gridCol w:w="2400"/>
      </w:tblGrid>
      <w:tr w:rsidR="00C903A0" w:rsidRPr="00E242F4" w:rsidTr="00C903A0">
        <w:trPr>
          <w:trHeight w:val="440"/>
        </w:trPr>
        <w:tc>
          <w:tcPr>
            <w:tcW w:w="479" w:type="dxa"/>
            <w:shd w:val="clear" w:color="auto" w:fill="92CDDC" w:themeFill="accent5" w:themeFillTint="99"/>
          </w:tcPr>
          <w:p w:rsidR="00C903A0" w:rsidRPr="00406440" w:rsidRDefault="00C903A0" w:rsidP="00C903A0">
            <w:pPr>
              <w:rPr>
                <w:b/>
                <w:sz w:val="21"/>
                <w:szCs w:val="21"/>
              </w:rPr>
            </w:pPr>
          </w:p>
        </w:tc>
        <w:tc>
          <w:tcPr>
            <w:tcW w:w="4304" w:type="dxa"/>
            <w:shd w:val="clear" w:color="auto" w:fill="92CDDC" w:themeFill="accent5" w:themeFillTint="99"/>
          </w:tcPr>
          <w:p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rsidR="00C903A0" w:rsidRPr="00406440" w:rsidRDefault="00C903A0" w:rsidP="00C903A0">
            <w:pPr>
              <w:rPr>
                <w:b/>
                <w:sz w:val="21"/>
                <w:szCs w:val="21"/>
              </w:rPr>
            </w:pPr>
            <w:r w:rsidRPr="00406440">
              <w:rPr>
                <w:b/>
                <w:sz w:val="21"/>
                <w:szCs w:val="21"/>
              </w:rPr>
              <w:t>Goal 5</w:t>
            </w:r>
          </w:p>
        </w:tc>
      </w:tr>
      <w:tr w:rsidR="00C903A0" w:rsidRPr="00E242F4" w:rsidTr="00C903A0">
        <w:trPr>
          <w:cantSplit/>
          <w:trHeight w:val="2327"/>
        </w:trPr>
        <w:tc>
          <w:tcPr>
            <w:tcW w:w="479" w:type="dxa"/>
            <w:shd w:val="clear" w:color="auto" w:fill="DAEEF3" w:themeFill="accent5" w:themeFillTint="33"/>
            <w:textDirection w:val="btLr"/>
          </w:tcPr>
          <w:p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rsidR="00C903A0" w:rsidRPr="00406440" w:rsidRDefault="00C903A0" w:rsidP="00C903A0">
            <w:pPr>
              <w:rPr>
                <w:smallCaps/>
                <w:sz w:val="21"/>
                <w:szCs w:val="21"/>
              </w:rPr>
            </w:pPr>
            <w:r w:rsidRPr="00406440">
              <w:rPr>
                <w:sz w:val="21"/>
                <w:szCs w:val="21"/>
              </w:rPr>
              <w:t>Over five years, increase by at least 20 percent the number of CCC students annually who acquire associates degrees, credentials, certificates, or specific skill sets that prepare them for an in-demand job.</w:t>
            </w:r>
          </w:p>
        </w:tc>
        <w:tc>
          <w:tcPr>
            <w:tcW w:w="2368"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rsidR="00C903A0" w:rsidRPr="00406440" w:rsidRDefault="00C903A0" w:rsidP="00C903A0">
            <w:pPr>
              <w:rPr>
                <w:sz w:val="21"/>
                <w:szCs w:val="21"/>
              </w:rPr>
            </w:pPr>
            <w:r w:rsidRPr="00406440">
              <w:rPr>
                <w:sz w:val="21"/>
                <w:szCs w:val="21"/>
              </w:rPr>
              <w:t>Reduce equity gaps across all sub populations.</w:t>
            </w:r>
          </w:p>
        </w:tc>
      </w:tr>
      <w:tr w:rsidR="00C903A0" w:rsidRPr="00E242F4" w:rsidTr="00C903A0">
        <w:trPr>
          <w:cantSplit/>
          <w:trHeight w:val="1400"/>
        </w:trPr>
        <w:tc>
          <w:tcPr>
            <w:tcW w:w="479" w:type="dxa"/>
            <w:textDirection w:val="btLr"/>
          </w:tcPr>
          <w:p w:rsidR="00C903A0" w:rsidRPr="00406440" w:rsidRDefault="00C903A0" w:rsidP="00C903A0">
            <w:pPr>
              <w:ind w:left="113" w:right="113"/>
              <w:jc w:val="center"/>
              <w:rPr>
                <w:b/>
                <w:sz w:val="21"/>
                <w:szCs w:val="21"/>
              </w:rPr>
            </w:pPr>
            <w:r>
              <w:rPr>
                <w:b/>
                <w:sz w:val="21"/>
                <w:szCs w:val="21"/>
              </w:rPr>
              <w:t>IVC Goal</w:t>
            </w:r>
          </w:p>
        </w:tc>
        <w:tc>
          <w:tcPr>
            <w:tcW w:w="4304" w:type="dxa"/>
          </w:tcPr>
          <w:p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rsidR="00C903A0" w:rsidRPr="00406440" w:rsidRDefault="00C903A0" w:rsidP="00C903A0">
            <w:pPr>
              <w:rPr>
                <w:rFonts w:cstheme="minorHAnsi"/>
                <w:b/>
                <w:sz w:val="21"/>
                <w:szCs w:val="21"/>
              </w:rPr>
            </w:pPr>
            <w:r>
              <w:rPr>
                <w:rFonts w:cstheme="minorHAnsi"/>
                <w:b/>
                <w:sz w:val="21"/>
                <w:szCs w:val="21"/>
              </w:rPr>
              <w:t xml:space="preserve"> </w:t>
            </w:r>
          </w:p>
          <w:p w:rsidR="00C903A0" w:rsidRPr="00406440" w:rsidRDefault="00C903A0" w:rsidP="00C903A0">
            <w:pPr>
              <w:rPr>
                <w:rFonts w:cstheme="minorHAnsi"/>
                <w:b/>
                <w:sz w:val="21"/>
                <w:szCs w:val="21"/>
              </w:rPr>
            </w:pPr>
          </w:p>
        </w:tc>
        <w:tc>
          <w:tcPr>
            <w:tcW w:w="2440" w:type="dxa"/>
          </w:tcPr>
          <w:p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color w:val="333333"/>
                <w:sz w:val="21"/>
                <w:szCs w:val="21"/>
              </w:rPr>
            </w:pPr>
          </w:p>
        </w:tc>
        <w:tc>
          <w:tcPr>
            <w:tcW w:w="2400" w:type="dxa"/>
          </w:tcPr>
          <w:p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rsidR="00C903A0" w:rsidRPr="006A77EC" w:rsidRDefault="00C903A0" w:rsidP="00C903A0">
            <w:pPr>
              <w:rPr>
                <w:b/>
                <w:sz w:val="21"/>
                <w:szCs w:val="21"/>
              </w:rPr>
            </w:pPr>
          </w:p>
          <w:p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rsidR="00C903A0" w:rsidRPr="00C903A0" w:rsidRDefault="00C903A0" w:rsidP="00C903A0">
      <w:pPr>
        <w:spacing w:after="0" w:line="240" w:lineRule="auto"/>
        <w:rPr>
          <w:b/>
          <w:sz w:val="40"/>
          <w:szCs w:val="40"/>
        </w:rPr>
      </w:pPr>
    </w:p>
    <w:p w:rsidR="00C903A0" w:rsidRDefault="00C903A0" w:rsidP="00C903A0">
      <w:pPr>
        <w:pStyle w:val="ListParagraph"/>
        <w:spacing w:after="0" w:line="240" w:lineRule="auto"/>
        <w:ind w:left="1080"/>
        <w:rPr>
          <w:b/>
          <w:sz w:val="40"/>
          <w:szCs w:val="40"/>
        </w:rPr>
      </w:pPr>
    </w:p>
    <w:p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2018-19</w:t>
      </w:r>
      <w:r w:rsidRPr="00E83B2B">
        <w:rPr>
          <w:b/>
          <w:color w:val="000000" w:themeColor="text1"/>
          <w:sz w:val="32"/>
          <w:szCs w:val="23"/>
        </w:rPr>
        <w:t xml:space="preserve">:  </w:t>
      </w:r>
    </w:p>
    <w:p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2018-2019</w:t>
      </w:r>
      <w:r w:rsidRPr="00E83B2B">
        <w:rPr>
          <w:color w:val="000000" w:themeColor="text1"/>
          <w:sz w:val="32"/>
          <w:szCs w:val="23"/>
        </w:rPr>
        <w:t xml:space="preserve">. </w:t>
      </w:r>
    </w:p>
    <w:p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2018-19</w:t>
      </w:r>
      <w:r w:rsidRPr="00E83B2B">
        <w:rPr>
          <w:color w:val="000000" w:themeColor="text1"/>
          <w:sz w:val="32"/>
          <w:szCs w:val="23"/>
        </w:rPr>
        <w:t xml:space="preserve"> year.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rsidR="007D3F48" w:rsidRDefault="007D3F48" w:rsidP="007D3F48">
      <w:pPr>
        <w:pStyle w:val="ListParagraph"/>
        <w:numPr>
          <w:ilvl w:val="1"/>
          <w:numId w:val="10"/>
        </w:numPr>
        <w:spacing w:after="0" w:line="240" w:lineRule="auto"/>
        <w:rPr>
          <w:color w:val="000000" w:themeColor="text1"/>
          <w:sz w:val="32"/>
          <w:szCs w:val="23"/>
        </w:rPr>
      </w:pPr>
      <w:r>
        <w:rPr>
          <w:color w:val="000000" w:themeColor="text1"/>
          <w:sz w:val="32"/>
          <w:szCs w:val="23"/>
        </w:rPr>
        <w:t>Make sure your 2019-20</w:t>
      </w:r>
      <w:bookmarkStart w:id="0" w:name="_GoBack"/>
      <w:bookmarkEnd w:id="0"/>
      <w:r>
        <w:rPr>
          <w:color w:val="000000" w:themeColor="text1"/>
          <w:sz w:val="32"/>
          <w:szCs w:val="23"/>
        </w:rPr>
        <w:t xml:space="preserve"> goals are current. Feel free add, revise, or update as necessary.</w:t>
      </w:r>
    </w:p>
    <w:p w:rsidR="007D3F48" w:rsidRPr="00FE2DAF" w:rsidRDefault="007D3F48" w:rsidP="00AD740A">
      <w:pPr>
        <w:pStyle w:val="ListParagraph"/>
        <w:numPr>
          <w:ilvl w:val="1"/>
          <w:numId w:val="10"/>
        </w:numPr>
        <w:spacing w:after="0" w:line="240" w:lineRule="auto"/>
        <w:rPr>
          <w:color w:val="000000" w:themeColor="text1"/>
          <w:sz w:val="32"/>
          <w:szCs w:val="23"/>
        </w:rPr>
      </w:pPr>
    </w:p>
    <w:p w:rsidR="003815BF" w:rsidRPr="007D3F48" w:rsidRDefault="00C557F5" w:rsidP="007D3F48">
      <w:pPr>
        <w:rPr>
          <w:sz w:val="24"/>
          <w:szCs w:val="24"/>
        </w:rPr>
      </w:pPr>
      <w:r>
        <w:rPr>
          <w:sz w:val="24"/>
          <w:szCs w:val="24"/>
        </w:rPr>
        <w:br w:type="page"/>
      </w:r>
    </w:p>
    <w:p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lastRenderedPageBreak/>
        <w:t xml:space="preserve">FUTURE </w:t>
      </w:r>
      <w:r w:rsidR="00DF1F61" w:rsidRPr="003815BF">
        <w:rPr>
          <w:b/>
          <w:sz w:val="40"/>
          <w:szCs w:val="32"/>
          <w:u w:val="single"/>
        </w:rPr>
        <w:t>Program Objectives</w:t>
      </w:r>
    </w:p>
    <w:p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r w:rsidRPr="00257A0A">
        <w:rPr>
          <w:b/>
          <w:color w:val="FF0000"/>
          <w:sz w:val="28"/>
          <w:szCs w:val="32"/>
        </w:rPr>
        <w:t>T</w:t>
      </w:r>
      <w:r w:rsidRPr="00257A0A">
        <w:rPr>
          <w:b/>
          <w:sz w:val="28"/>
          <w:szCs w:val="32"/>
        </w:rPr>
        <w:t>ime-Limited)</w:t>
      </w:r>
    </w:p>
    <w:p w:rsidR="00F9630C" w:rsidRDefault="00F9630C" w:rsidP="00765996">
      <w:pPr>
        <w:pStyle w:val="ListParagraph"/>
        <w:spacing w:after="0" w:line="240" w:lineRule="auto"/>
        <w:ind w:left="1080"/>
        <w:rPr>
          <w:b/>
          <w:sz w:val="28"/>
          <w:szCs w:val="32"/>
        </w:rPr>
      </w:pPr>
    </w:p>
    <w:p w:rsidR="004B6AFC" w:rsidRDefault="004B6AFC" w:rsidP="00880B7A">
      <w:pPr>
        <w:spacing w:after="0" w:line="240" w:lineRule="auto"/>
        <w:ind w:left="720"/>
        <w:rPr>
          <w:b/>
          <w:sz w:val="26"/>
          <w:szCs w:val="26"/>
        </w:rPr>
      </w:pPr>
      <w:r w:rsidRPr="004B6AFC">
        <w:rPr>
          <w:sz w:val="32"/>
          <w:szCs w:val="24"/>
        </w:rPr>
        <w:t xml:space="preserve">In the </w:t>
      </w:r>
      <w:r w:rsidRPr="004B6AFC">
        <w:rPr>
          <w:b/>
          <w:sz w:val="32"/>
          <w:szCs w:val="24"/>
        </w:rPr>
        <w:t xml:space="preserve">SPOL </w:t>
      </w:r>
      <w:r>
        <w:rPr>
          <w:b/>
          <w:sz w:val="32"/>
          <w:szCs w:val="24"/>
        </w:rPr>
        <w:t xml:space="preserve">Planning </w:t>
      </w:r>
      <w:r w:rsidRPr="004B6AFC">
        <w:rPr>
          <w:b/>
          <w:sz w:val="32"/>
          <w:szCs w:val="24"/>
        </w:rPr>
        <w:t>Module</w:t>
      </w:r>
      <w:r>
        <w:rPr>
          <w:b/>
          <w:sz w:val="32"/>
          <w:szCs w:val="24"/>
        </w:rPr>
        <w:t xml:space="preserve">, </w:t>
      </w:r>
      <w:r w:rsidR="00765996">
        <w:rPr>
          <w:b/>
          <w:sz w:val="26"/>
          <w:szCs w:val="26"/>
        </w:rPr>
        <w:t>provide one</w:t>
      </w:r>
      <w:r w:rsidR="00880B7A" w:rsidRPr="00880B7A">
        <w:rPr>
          <w:b/>
          <w:sz w:val="26"/>
          <w:szCs w:val="26"/>
        </w:rPr>
        <w:t xml:space="preserve"> </w:t>
      </w:r>
      <w:r w:rsidR="00765996">
        <w:rPr>
          <w:b/>
          <w:sz w:val="26"/>
          <w:szCs w:val="26"/>
        </w:rPr>
        <w:t xml:space="preserve">goal for the each planning year. </w:t>
      </w:r>
    </w:p>
    <w:p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can be uploaded </w:t>
      </w:r>
      <w:r w:rsidR="001079C0">
        <w:rPr>
          <w:sz w:val="26"/>
          <w:szCs w:val="26"/>
        </w:rPr>
        <w:t xml:space="preserve">directly </w:t>
      </w:r>
      <w:r>
        <w:rPr>
          <w:sz w:val="26"/>
          <w:szCs w:val="26"/>
        </w:rPr>
        <w:t>in SPOL</w:t>
      </w:r>
      <w:r w:rsidR="00DF1F61">
        <w:rPr>
          <w:sz w:val="26"/>
          <w:szCs w:val="26"/>
        </w:rPr>
        <w:t>.</w:t>
      </w: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3815BF" w:rsidRDefault="003815BF"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7D3F48" w:rsidRDefault="007D3F48"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Pr="00614512" w:rsidRDefault="00614512" w:rsidP="00614512">
      <w:pPr>
        <w:spacing w:after="0" w:line="240" w:lineRule="auto"/>
        <w:rPr>
          <w:sz w:val="26"/>
          <w:szCs w:val="26"/>
        </w:rPr>
      </w:pPr>
    </w:p>
    <w:p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rsidTr="00B871A4">
        <w:tc>
          <w:tcPr>
            <w:tcW w:w="11700" w:type="dxa"/>
            <w:gridSpan w:val="3"/>
            <w:tcBorders>
              <w:top w:val="single" w:sz="4" w:space="0" w:color="auto"/>
              <w:left w:val="single" w:sz="4" w:space="0" w:color="auto"/>
              <w:bottom w:val="single" w:sz="4" w:space="0" w:color="auto"/>
              <w:right w:val="single" w:sz="4" w:space="0" w:color="auto"/>
            </w:tcBorders>
          </w:tcPr>
          <w:p w:rsidR="00DF1F61" w:rsidRPr="00B30971" w:rsidRDefault="00EE20E7" w:rsidP="00DF1F61">
            <w:pPr>
              <w:jc w:val="center"/>
              <w:rPr>
                <w:b/>
                <w:sz w:val="32"/>
                <w:szCs w:val="32"/>
              </w:rPr>
            </w:pPr>
            <w:r>
              <w:rPr>
                <w:b/>
                <w:sz w:val="32"/>
                <w:szCs w:val="32"/>
              </w:rPr>
              <w:lastRenderedPageBreak/>
              <w:t>2020-21</w:t>
            </w:r>
            <w:r w:rsidR="00F05A00">
              <w:rPr>
                <w:b/>
                <w:sz w:val="32"/>
                <w:szCs w:val="32"/>
              </w:rPr>
              <w:t xml:space="preserve"> PROGRAM </w:t>
            </w:r>
            <w:r w:rsidR="00DF1F61">
              <w:rPr>
                <w:b/>
                <w:sz w:val="32"/>
                <w:szCs w:val="32"/>
              </w:rPr>
              <w:t>OBJECTIVE(S)</w:t>
            </w:r>
          </w:p>
          <w:p w:rsidR="00DF1F61" w:rsidRPr="003F7357" w:rsidRDefault="00DF1F61" w:rsidP="00DF1F61">
            <w:pPr>
              <w:jc w:val="center"/>
              <w:rPr>
                <w:b/>
                <w:sz w:val="24"/>
                <w:szCs w:val="24"/>
              </w:rPr>
            </w:pPr>
          </w:p>
        </w:tc>
        <w:tc>
          <w:tcPr>
            <w:tcW w:w="2700" w:type="dxa"/>
            <w:tcBorders>
              <w:top w:val="single" w:sz="4" w:space="0" w:color="auto"/>
              <w:left w:val="single" w:sz="4" w:space="0" w:color="auto"/>
              <w:right w:val="single" w:sz="4" w:space="0" w:color="auto"/>
            </w:tcBorders>
          </w:tcPr>
          <w:p w:rsidR="00DF1F61" w:rsidRDefault="00DF1F61" w:rsidP="00CC7541">
            <w:pPr>
              <w:jc w:val="center"/>
              <w:rPr>
                <w:b/>
                <w:sz w:val="24"/>
                <w:szCs w:val="24"/>
              </w:rPr>
            </w:pPr>
            <w:r w:rsidRPr="005707F9">
              <w:rPr>
                <w:b/>
                <w:sz w:val="24"/>
                <w:szCs w:val="24"/>
              </w:rPr>
              <w:t>INSTITUTIONAL GOAL(S)</w:t>
            </w:r>
          </w:p>
          <w:p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rsidTr="00D25DBD">
        <w:tc>
          <w:tcPr>
            <w:tcW w:w="11700" w:type="dxa"/>
            <w:gridSpan w:val="3"/>
            <w:tcBorders>
              <w:top w:val="single" w:sz="4" w:space="0" w:color="auto"/>
              <w:left w:val="single" w:sz="4" w:space="0" w:color="auto"/>
              <w:bottom w:val="single" w:sz="4" w:space="0" w:color="auto"/>
              <w:right w:val="single" w:sz="4" w:space="0" w:color="auto"/>
            </w:tcBorders>
          </w:tcPr>
          <w:p w:rsidR="003F7357" w:rsidRPr="004B6AFC" w:rsidRDefault="00DF1F61" w:rsidP="00F9630C">
            <w:pPr>
              <w:rPr>
                <w:b/>
                <w:sz w:val="24"/>
                <w:szCs w:val="24"/>
              </w:rPr>
            </w:pPr>
            <w:r>
              <w:rPr>
                <w:b/>
                <w:sz w:val="24"/>
                <w:szCs w:val="24"/>
              </w:rPr>
              <w:t>Identify 201</w:t>
            </w:r>
            <w:r w:rsidR="00F9630C">
              <w:rPr>
                <w:b/>
                <w:sz w:val="24"/>
                <w:szCs w:val="24"/>
              </w:rPr>
              <w:t>9-20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03633">
              <w:rPr>
                <w:sz w:val="20"/>
                <w:szCs w:val="20"/>
              </w:rPr>
            </w:r>
            <w:r w:rsidR="00703633">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3F7357" w:rsidRPr="004B6AFC" w:rsidRDefault="00CC7541" w:rsidP="00CC7541">
            <w:r w:rsidRPr="00C34C62">
              <w:t xml:space="preserve"> </w:t>
            </w:r>
          </w:p>
        </w:tc>
      </w:tr>
      <w:tr w:rsidR="00CC7541"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CC7541" w:rsidRPr="003F735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CC7541" w:rsidRPr="003F7357" w:rsidRDefault="00CC7541" w:rsidP="003F7357">
            <w:pPr>
              <w:jc w:val="center"/>
              <w:rPr>
                <w:b/>
                <w:sz w:val="24"/>
                <w:szCs w:val="24"/>
              </w:rPr>
            </w:pPr>
          </w:p>
        </w:tc>
      </w:tr>
      <w:tr w:rsidR="00CC7541"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FE1500"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rsidR="00FE1500" w:rsidRDefault="00FE1500" w:rsidP="00CC7541">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7A269C"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7A269C" w:rsidRDefault="007A269C" w:rsidP="00DF1F61">
            <w:pPr>
              <w:rPr>
                <w:b/>
                <w:sz w:val="24"/>
                <w:szCs w:val="24"/>
              </w:rPr>
            </w:pPr>
          </w:p>
        </w:tc>
        <w:tc>
          <w:tcPr>
            <w:tcW w:w="2700" w:type="dxa"/>
            <w:vMerge/>
            <w:tcBorders>
              <w:left w:val="single" w:sz="4" w:space="0" w:color="auto"/>
              <w:right w:val="single" w:sz="4" w:space="0" w:color="auto"/>
            </w:tcBorders>
          </w:tcPr>
          <w:p w:rsidR="007A269C" w:rsidRDefault="007A269C"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sidRPr="00765996">
              <w:rPr>
                <w:b/>
                <w:sz w:val="24"/>
                <w:szCs w:val="24"/>
              </w:rPr>
              <w:t>How will the completion of tasks identified improve student/program success</w:t>
            </w:r>
            <w:r w:rsidR="00392325">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392325"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w:t>
            </w:r>
            <w:r>
              <w:rPr>
                <w:sz w:val="24"/>
                <w:szCs w:val="24"/>
              </w:rPr>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w:t>
            </w:r>
            <w:r>
              <w:rPr>
                <w:sz w:val="24"/>
                <w:szCs w:val="24"/>
              </w:rPr>
              <w:t xml:space="preserve">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Units</w:t>
            </w:r>
            <w:r>
              <w:rPr>
                <w:sz w:val="24"/>
                <w:szCs w:val="24"/>
              </w:rPr>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tudy</w:t>
            </w:r>
            <w:r>
              <w:rPr>
                <w:sz w:val="24"/>
                <w:szCs w:val="24"/>
              </w:rPr>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392325" w:rsidRDefault="00392325"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674"/>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DF1F61" w:rsidRDefault="00DF1F61" w:rsidP="00DF1F61">
            <w:pPr>
              <w:rPr>
                <w:sz w:val="24"/>
                <w:szCs w:val="24"/>
              </w:rPr>
            </w:pPr>
          </w:p>
        </w:tc>
      </w:tr>
      <w:tr w:rsidR="00DF1F61" w:rsidTr="00392325">
        <w:trPr>
          <w:trHeight w:val="390"/>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bookmarkEnd w:id="1"/>
            <w:r w:rsidRPr="005707F9">
              <w:rPr>
                <w:sz w:val="24"/>
                <w:szCs w:val="24"/>
              </w:rPr>
              <w:t xml:space="preserve"> O</w:t>
            </w:r>
            <w:r>
              <w:rPr>
                <w:sz w:val="24"/>
                <w:szCs w:val="24"/>
              </w:rPr>
              <w:t>ne-Time</w:t>
            </w:r>
          </w:p>
          <w:p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703633">
              <w:rPr>
                <w:sz w:val="24"/>
                <w:szCs w:val="24"/>
              </w:rPr>
            </w:r>
            <w:r w:rsidR="00703633">
              <w:rPr>
                <w:sz w:val="24"/>
                <w:szCs w:val="24"/>
              </w:rPr>
              <w:fldChar w:fldCharType="separate"/>
            </w:r>
            <w:r>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703633">
              <w:rPr>
                <w:sz w:val="24"/>
                <w:szCs w:val="24"/>
              </w:rPr>
            </w:r>
            <w:r w:rsidR="00703633">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sidRPr="00765996">
              <w:rPr>
                <w:b/>
                <w:sz w:val="24"/>
                <w:szCs w:val="24"/>
              </w:rPr>
              <w:t>How will the completion of tasks identified improve student/program success</w:t>
            </w:r>
            <w:r>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sidRPr="00765996">
              <w:rPr>
                <w:b/>
                <w:sz w:val="24"/>
                <w:szCs w:val="24"/>
              </w:rPr>
              <w:t>How will the completion of tasks identified improve student/program success</w:t>
            </w:r>
            <w:r>
              <w:rPr>
                <w:b/>
                <w:sz w:val="24"/>
                <w:szCs w:val="24"/>
              </w:rPr>
              <w:t>/VFS goals</w:t>
            </w:r>
            <w:r w:rsidRPr="00765996">
              <w:rPr>
                <w:b/>
                <w:sz w:val="24"/>
                <w:szCs w:val="24"/>
              </w:rPr>
              <w:t>?</w:t>
            </w: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Pr>
                <w:sz w:val="24"/>
                <w:szCs w:val="24"/>
              </w:rPr>
            </w:r>
            <w:r>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93" w:rsidRDefault="00206693" w:rsidP="00C269D2">
      <w:pPr>
        <w:spacing w:after="0" w:line="240" w:lineRule="auto"/>
      </w:pPr>
      <w:r>
        <w:separator/>
      </w:r>
    </w:p>
  </w:endnote>
  <w:endnote w:type="continuationSeparator" w:id="0">
    <w:p w:rsidR="00206693" w:rsidRDefault="00206693"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93" w:rsidRDefault="00206693" w:rsidP="00C269D2">
      <w:pPr>
        <w:spacing w:after="0" w:line="240" w:lineRule="auto"/>
      </w:pPr>
      <w:r>
        <w:separator/>
      </w:r>
    </w:p>
  </w:footnote>
  <w:footnote w:type="continuationSeparator" w:id="0">
    <w:p w:rsidR="00206693" w:rsidRDefault="00206693" w:rsidP="00C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06693"/>
    <w:rsid w:val="0021103C"/>
    <w:rsid w:val="00211B80"/>
    <w:rsid w:val="002150FB"/>
    <w:rsid w:val="002178AD"/>
    <w:rsid w:val="00220B62"/>
    <w:rsid w:val="00223F78"/>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595F"/>
    <w:rsid w:val="005D7CA7"/>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4FE4"/>
    <w:rsid w:val="007A269C"/>
    <w:rsid w:val="007B0423"/>
    <w:rsid w:val="007B147B"/>
    <w:rsid w:val="007B215C"/>
    <w:rsid w:val="007B6E52"/>
    <w:rsid w:val="007C03A7"/>
    <w:rsid w:val="007C265E"/>
    <w:rsid w:val="007D1955"/>
    <w:rsid w:val="007D3F48"/>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D43EB"/>
    <w:rsid w:val="008E2FCB"/>
    <w:rsid w:val="008E58B2"/>
    <w:rsid w:val="008E5C12"/>
    <w:rsid w:val="008E61C0"/>
    <w:rsid w:val="008E6322"/>
    <w:rsid w:val="008F1519"/>
    <w:rsid w:val="008F6DD3"/>
    <w:rsid w:val="008F7295"/>
    <w:rsid w:val="0090286C"/>
    <w:rsid w:val="00910313"/>
    <w:rsid w:val="00913438"/>
    <w:rsid w:val="00922886"/>
    <w:rsid w:val="00932452"/>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3051"/>
    <w:rsid w:val="00E70450"/>
    <w:rsid w:val="00E73DAA"/>
    <w:rsid w:val="00E73DF9"/>
    <w:rsid w:val="00E8091A"/>
    <w:rsid w:val="00E83B2B"/>
    <w:rsid w:val="00E87BA0"/>
    <w:rsid w:val="00E948C7"/>
    <w:rsid w:val="00EB7741"/>
    <w:rsid w:val="00EE20E7"/>
    <w:rsid w:val="00EF1EC8"/>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F5A6"/>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7796-F030-4622-A21D-C61ED3C4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2</cp:revision>
  <cp:lastPrinted>2019-08-21T20:28:00Z</cp:lastPrinted>
  <dcterms:created xsi:type="dcterms:W3CDTF">2019-09-11T23:52:00Z</dcterms:created>
  <dcterms:modified xsi:type="dcterms:W3CDTF">2019-09-11T23:52:00Z</dcterms:modified>
</cp:coreProperties>
</file>